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8974AD" w:rsidRPr="008974AD" w:rsidTr="008974AD">
        <w:trPr>
          <w:jc w:val="center"/>
        </w:trPr>
        <w:tc>
          <w:tcPr>
            <w:tcW w:w="5040" w:type="dxa"/>
          </w:tcPr>
          <w:p w:rsidR="008974AD" w:rsidRPr="008D5B1A" w:rsidRDefault="008974AD" w:rsidP="003E3F1B">
            <w:pPr>
              <w:spacing w:line="276" w:lineRule="auto"/>
              <w:jc w:val="center"/>
              <w:rPr>
                <w:rFonts w:ascii="Times New Roman" w:hAnsi="Times New Roman" w:cs="Times New Roman"/>
              </w:rPr>
            </w:pPr>
            <w:r w:rsidRPr="008D5B1A">
              <w:rPr>
                <w:rFonts w:ascii="Times New Roman" w:hAnsi="Times New Roman" w:cs="Times New Roman"/>
              </w:rPr>
              <w:t>UBND QUẬN LONG BIÊN</w:t>
            </w:r>
          </w:p>
          <w:p w:rsidR="008974AD" w:rsidRPr="008D5B1A" w:rsidRDefault="008974AD" w:rsidP="003E3F1B">
            <w:pPr>
              <w:spacing w:line="276" w:lineRule="auto"/>
              <w:ind w:right="162" w:firstLine="342"/>
              <w:jc w:val="center"/>
              <w:rPr>
                <w:rFonts w:ascii="Times New Roman" w:hAnsi="Times New Roman" w:cs="Times New Roman"/>
                <w:b/>
              </w:rPr>
            </w:pPr>
            <w:r w:rsidRPr="008D5B1A">
              <w:rPr>
                <w:rFonts w:ascii="Times New Roman" w:hAnsi="Times New Roman" w:cs="Times New Roman"/>
                <w:b/>
              </w:rPr>
              <w:t>TRƯỜNG TIỂU HỌC ĐÔ THỊ VIỆT HƯNG</w:t>
            </w:r>
          </w:p>
        </w:tc>
        <w:tc>
          <w:tcPr>
            <w:tcW w:w="5310" w:type="dxa"/>
          </w:tcPr>
          <w:p w:rsidR="008974AD" w:rsidRPr="008D5B1A" w:rsidRDefault="008974AD" w:rsidP="003E3F1B">
            <w:pPr>
              <w:spacing w:line="276" w:lineRule="auto"/>
              <w:ind w:right="342"/>
              <w:jc w:val="center"/>
              <w:rPr>
                <w:rFonts w:ascii="Times New Roman" w:hAnsi="Times New Roman" w:cs="Times New Roman"/>
                <w:b/>
              </w:rPr>
            </w:pPr>
            <w:r w:rsidRPr="008D5B1A">
              <w:rPr>
                <w:rFonts w:ascii="Times New Roman" w:hAnsi="Times New Roman" w:cs="Times New Roman"/>
                <w:b/>
              </w:rPr>
              <w:t>CỘNG HÒA XÃ HỘI CHỦ NGHĨA VIỆT NAM</w:t>
            </w:r>
          </w:p>
          <w:p w:rsidR="008974AD" w:rsidRPr="008D5B1A" w:rsidRDefault="008974AD" w:rsidP="003E3F1B">
            <w:pPr>
              <w:spacing w:line="276" w:lineRule="auto"/>
              <w:jc w:val="center"/>
              <w:rPr>
                <w:rFonts w:ascii="Times New Roman" w:hAnsi="Times New Roman" w:cs="Times New Roman"/>
              </w:rPr>
            </w:pPr>
            <w:r w:rsidRPr="008D5B1A">
              <w:rPr>
                <w:rFonts w:ascii="Times New Roman" w:hAnsi="Times New Roman" w:cs="Times New Roman"/>
                <w:b/>
              </w:rPr>
              <w:t>Độc lập – Tự do – Hạnh phúc</w:t>
            </w:r>
          </w:p>
        </w:tc>
      </w:tr>
    </w:tbl>
    <w:p w:rsidR="004D3E5F" w:rsidRDefault="008974AD" w:rsidP="00AA2820">
      <w:pPr>
        <w:spacing w:line="276" w:lineRule="auto"/>
        <w:rPr>
          <w:rFonts w:ascii="Times New Roman" w:hAnsi="Times New Roman" w:cs="Times New Roman"/>
          <w:sz w:val="24"/>
          <w:szCs w:val="24"/>
        </w:rPr>
      </w:pPr>
      <w:r w:rsidRPr="008974A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8B752F" wp14:editId="591B4C5D">
                <wp:simplePos x="0" y="0"/>
                <wp:positionH relativeFrom="column">
                  <wp:posOffset>3695700</wp:posOffset>
                </wp:positionH>
                <wp:positionV relativeFrom="paragraph">
                  <wp:posOffset>20955</wp:posOffset>
                </wp:positionV>
                <wp:extent cx="1685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F6A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1pt,1.65pt" to="423.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" strokecolor="black [3213]" strokeweight=".5pt">
                <v:stroke joinstyle="miter"/>
              </v:line>
            </w:pict>
          </mc:Fallback>
        </mc:AlternateContent>
      </w:r>
      <w:r w:rsidRPr="008974A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418465</wp:posOffset>
                </wp:positionH>
                <wp:positionV relativeFrom="paragraph">
                  <wp:posOffset>20955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6FE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5pt,1.65pt" to="165.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8zQEAAAMEAAAOAAAAZHJzL2Uyb0RvYy54bWysU01vGyEQvVfqf0Dc611bSpSu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" strokecolor="black [3213]" strokeweight=".5pt">
                <v:stroke joinstyle="miter"/>
              </v:line>
            </w:pict>
          </mc:Fallback>
        </mc:AlternateContent>
      </w:r>
    </w:p>
    <w:p w:rsidR="005949FE" w:rsidRPr="00563CEB" w:rsidRDefault="004D3E5F" w:rsidP="00AA2820">
      <w:pPr>
        <w:tabs>
          <w:tab w:val="left" w:pos="3540"/>
        </w:tabs>
        <w:spacing w:line="276" w:lineRule="auto"/>
        <w:jc w:val="center"/>
        <w:rPr>
          <w:rFonts w:ascii="Times New Roman" w:hAnsi="Times New Roman" w:cs="Times New Roman"/>
          <w:b/>
          <w:sz w:val="28"/>
          <w:szCs w:val="28"/>
        </w:rPr>
      </w:pPr>
      <w:r w:rsidRPr="00563CEB">
        <w:rPr>
          <w:rFonts w:ascii="Times New Roman" w:hAnsi="Times New Roman" w:cs="Times New Roman"/>
          <w:b/>
          <w:sz w:val="28"/>
          <w:szCs w:val="28"/>
        </w:rPr>
        <w:t>THÔNG BÁO</w:t>
      </w:r>
    </w:p>
    <w:p w:rsidR="004D3E5F" w:rsidRPr="00511C3A" w:rsidRDefault="00511C3A" w:rsidP="00AA2820">
      <w:pPr>
        <w:tabs>
          <w:tab w:val="left" w:pos="3540"/>
        </w:tabs>
        <w:spacing w:line="276" w:lineRule="auto"/>
        <w:jc w:val="center"/>
        <w:rPr>
          <w:rFonts w:ascii="Times New Roman" w:hAnsi="Times New Roman" w:cs="Times New Roman"/>
          <w:b/>
          <w:sz w:val="26"/>
          <w:szCs w:val="26"/>
        </w:rPr>
      </w:pPr>
      <w:r w:rsidRPr="00511C3A">
        <w:rPr>
          <w:rFonts w:ascii="Times New Roman" w:hAnsi="Times New Roman" w:cs="Times New Roman"/>
          <w:b/>
          <w:sz w:val="26"/>
          <w:szCs w:val="26"/>
        </w:rPr>
        <w:t xml:space="preserve">Trang thông tin giả mạo </w:t>
      </w:r>
    </w:p>
    <w:p w:rsidR="00511C3A" w:rsidRPr="00511C3A" w:rsidRDefault="00511C3A" w:rsidP="0066157D">
      <w:pPr>
        <w:pStyle w:val="ListParagraph"/>
        <w:tabs>
          <w:tab w:val="left" w:pos="3540"/>
        </w:tabs>
        <w:spacing w:line="276" w:lineRule="auto"/>
        <w:ind w:left="-270" w:firstLine="810"/>
        <w:jc w:val="both"/>
        <w:rPr>
          <w:rFonts w:ascii="Times New Roman" w:hAnsi="Times New Roman" w:cs="Times New Roman"/>
          <w:b/>
          <w:bCs/>
          <w:color w:val="0000FF"/>
          <w:sz w:val="26"/>
          <w:szCs w:val="26"/>
          <w:shd w:val="clear" w:color="auto" w:fill="FFFFFF"/>
        </w:rPr>
      </w:pPr>
      <w:r w:rsidRPr="00511C3A">
        <w:rPr>
          <w:rFonts w:ascii="Times New Roman" w:hAnsi="Times New Roman" w:cs="Times New Roman"/>
          <w:sz w:val="26"/>
          <w:szCs w:val="26"/>
        </w:rPr>
        <w:t xml:space="preserve">Hiện nay trên mạng xã hội xuất hiện một trang thông tin Giả mạo Sở GDĐT Hà Nội với địa chỉ như sau: </w:t>
      </w:r>
      <w:hyperlink r:id="rId5" w:tgtFrame="_blank" w:history="1">
        <w:r w:rsidRPr="00511C3A">
          <w:rPr>
            <w:rStyle w:val="Hyperlink"/>
            <w:rFonts w:ascii="Times New Roman" w:hAnsi="Times New Roman" w:cs="Times New Roman"/>
            <w:b/>
            <w:bCs/>
            <w:color w:val="1155CC"/>
            <w:sz w:val="26"/>
            <w:szCs w:val="26"/>
            <w:shd w:val="clear" w:color="auto" w:fill="FFFFFF"/>
          </w:rPr>
          <w:t>https://www.facebook.com/SoGiaoDucHaNoi/</w:t>
        </w:r>
      </w:hyperlink>
      <w:r w:rsidRPr="00511C3A">
        <w:rPr>
          <w:rFonts w:ascii="Times New Roman" w:hAnsi="Times New Roman" w:cs="Times New Roman"/>
          <w:b/>
          <w:bCs/>
          <w:color w:val="0000FF"/>
          <w:sz w:val="26"/>
          <w:szCs w:val="26"/>
          <w:shd w:val="clear" w:color="auto" w:fill="FFFFFF"/>
        </w:rPr>
        <w:t>.</w:t>
      </w:r>
    </w:p>
    <w:p w:rsidR="0070016F" w:rsidRDefault="00511C3A" w:rsidP="00E92BB1">
      <w:pPr>
        <w:pStyle w:val="ListParagraph"/>
        <w:tabs>
          <w:tab w:val="left" w:pos="3540"/>
        </w:tabs>
        <w:spacing w:line="276" w:lineRule="auto"/>
        <w:ind w:left="-270" w:firstLine="810"/>
        <w:jc w:val="both"/>
        <w:rPr>
          <w:rFonts w:ascii="Times New Roman" w:hAnsi="Times New Roman" w:cs="Times New Roman"/>
          <w:bCs/>
          <w:i/>
          <w:color w:val="000000" w:themeColor="text1"/>
          <w:sz w:val="26"/>
          <w:szCs w:val="26"/>
          <w:shd w:val="clear" w:color="auto" w:fill="FFFFFF"/>
        </w:rPr>
      </w:pPr>
      <w:r w:rsidRPr="00511C3A">
        <w:rPr>
          <w:rFonts w:ascii="Times New Roman" w:hAnsi="Times New Roman" w:cs="Times New Roman"/>
          <w:bCs/>
          <w:color w:val="000000" w:themeColor="text1"/>
          <w:sz w:val="26"/>
          <w:szCs w:val="26"/>
          <w:shd w:val="clear" w:color="auto" w:fill="FFFFFF"/>
        </w:rPr>
        <w:t>Trường</w:t>
      </w:r>
      <w:r>
        <w:rPr>
          <w:rFonts w:ascii="Times New Roman" w:hAnsi="Times New Roman" w:cs="Times New Roman"/>
          <w:bCs/>
          <w:color w:val="000000" w:themeColor="text1"/>
          <w:sz w:val="26"/>
          <w:szCs w:val="26"/>
          <w:shd w:val="clear" w:color="auto" w:fill="FFFFFF"/>
        </w:rPr>
        <w:t xml:space="preserve"> Tiểu học Đô Thị Việt Hưng trân trọng thông báo đến CCVC, cán bộ, giáo viên, học sinh, cha mẹ học sinh biết và tránh bị lợi dụng, lừa đảo qua trang tin này </w:t>
      </w:r>
      <w:r w:rsidRPr="00511C3A">
        <w:rPr>
          <w:rFonts w:ascii="Times New Roman" w:hAnsi="Times New Roman" w:cs="Times New Roman"/>
          <w:bCs/>
          <w:i/>
          <w:color w:val="000000" w:themeColor="text1"/>
          <w:sz w:val="26"/>
          <w:szCs w:val="26"/>
          <w:shd w:val="clear" w:color="auto" w:fill="FFFFFF"/>
        </w:rPr>
        <w:t>(lợi dụng danh nghĩa của Sở GDĐT để lừa đảo học sinh, cha mẹ học sinh đăng ký hội thảo, du học, trại hè tại nước ngoài,…)</w:t>
      </w:r>
      <w:bookmarkStart w:id="0" w:name="_GoBack"/>
      <w:bookmarkEnd w:id="0"/>
    </w:p>
    <w:p w:rsidR="00E92BB1" w:rsidRDefault="00E92BB1" w:rsidP="00E92BB1">
      <w:pPr>
        <w:pStyle w:val="ListParagraph"/>
        <w:tabs>
          <w:tab w:val="left" w:pos="3540"/>
        </w:tabs>
        <w:spacing w:line="276" w:lineRule="auto"/>
        <w:ind w:left="-270" w:firstLine="810"/>
        <w:jc w:val="center"/>
        <w:rPr>
          <w:rFonts w:ascii="Times New Roman" w:hAnsi="Times New Roman" w:cs="Times New Roman"/>
          <w:bCs/>
          <w:color w:val="000000" w:themeColor="text1"/>
          <w:sz w:val="26"/>
          <w:szCs w:val="26"/>
          <w:shd w:val="clear" w:color="auto" w:fill="FFFFFF"/>
        </w:rPr>
      </w:pPr>
      <w:r>
        <w:rPr>
          <w:rFonts w:ascii="Times New Roman" w:hAnsi="Times New Roman" w:cs="Times New Roman"/>
          <w:bCs/>
          <w:noProof/>
          <w:color w:val="000000" w:themeColor="text1"/>
          <w:sz w:val="26"/>
          <w:szCs w:val="26"/>
          <w:shd w:val="clear" w:color="auto" w:fill="FFFFFF"/>
        </w:rPr>
        <w:drawing>
          <wp:inline distT="0" distB="0" distL="0" distR="0">
            <wp:extent cx="3409950" cy="508424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6">
                      <a:extLst>
                        <a:ext uri="{28A0092B-C50C-407E-A947-70E740481C1C}">
                          <a14:useLocalDpi xmlns:a14="http://schemas.microsoft.com/office/drawing/2010/main" val="0"/>
                        </a:ext>
                      </a:extLst>
                    </a:blip>
                    <a:stretch>
                      <a:fillRect/>
                    </a:stretch>
                  </pic:blipFill>
                  <pic:spPr>
                    <a:xfrm>
                      <a:off x="0" y="0"/>
                      <a:ext cx="3423144" cy="5103916"/>
                    </a:xfrm>
                    <a:prstGeom prst="rect">
                      <a:avLst/>
                    </a:prstGeom>
                  </pic:spPr>
                </pic:pic>
              </a:graphicData>
            </a:graphic>
          </wp:inline>
        </w:drawing>
      </w:r>
    </w:p>
    <w:p w:rsidR="00E92BB1" w:rsidRPr="00E92BB1" w:rsidRDefault="00E92BB1" w:rsidP="00E92BB1">
      <w:pPr>
        <w:pStyle w:val="ListParagraph"/>
        <w:tabs>
          <w:tab w:val="left" w:pos="3540"/>
        </w:tabs>
        <w:spacing w:line="276" w:lineRule="auto"/>
        <w:ind w:left="-270" w:firstLine="810"/>
        <w:jc w:val="center"/>
        <w:rPr>
          <w:rFonts w:ascii="Times New Roman" w:hAnsi="Times New Roman" w:cs="Times New Roman"/>
          <w:bCs/>
          <w:i/>
          <w:color w:val="FF0000"/>
          <w:sz w:val="26"/>
          <w:szCs w:val="26"/>
          <w:shd w:val="clear" w:color="auto" w:fill="FFFFFF"/>
        </w:rPr>
      </w:pPr>
      <w:r w:rsidRPr="00E92BB1">
        <w:rPr>
          <w:rFonts w:ascii="Times New Roman" w:hAnsi="Times New Roman" w:cs="Times New Roman"/>
          <w:bCs/>
          <w:i/>
          <w:color w:val="FF0000"/>
          <w:sz w:val="26"/>
          <w:szCs w:val="26"/>
          <w:shd w:val="clear" w:color="auto" w:fill="FFFFFF"/>
        </w:rPr>
        <w:t>Trang fanpage</w:t>
      </w:r>
      <w:r>
        <w:rPr>
          <w:rFonts w:ascii="Times New Roman" w:hAnsi="Times New Roman" w:cs="Times New Roman"/>
          <w:bCs/>
          <w:i/>
          <w:color w:val="FF0000"/>
          <w:sz w:val="26"/>
          <w:szCs w:val="26"/>
          <w:shd w:val="clear" w:color="auto" w:fill="FFFFFF"/>
        </w:rPr>
        <w:t xml:space="preserve"> Facebook</w:t>
      </w:r>
      <w:r w:rsidRPr="00E92BB1">
        <w:rPr>
          <w:rFonts w:ascii="Times New Roman" w:hAnsi="Times New Roman" w:cs="Times New Roman"/>
          <w:bCs/>
          <w:i/>
          <w:color w:val="FF0000"/>
          <w:sz w:val="26"/>
          <w:szCs w:val="26"/>
          <w:shd w:val="clear" w:color="auto" w:fill="FFFFFF"/>
        </w:rPr>
        <w:t xml:space="preserve"> giả mạo Sở giáo dục &amp; Đạo tạo Hà Nội </w:t>
      </w:r>
    </w:p>
    <w:p w:rsidR="004D3E5F" w:rsidRPr="0014282A" w:rsidRDefault="004D3E5F" w:rsidP="00AA2820">
      <w:pPr>
        <w:tabs>
          <w:tab w:val="left" w:pos="3540"/>
        </w:tabs>
        <w:spacing w:line="276" w:lineRule="auto"/>
        <w:jc w:val="both"/>
        <w:rPr>
          <w:rFonts w:ascii="Times New Roman" w:hAnsi="Times New Roman" w:cs="Times New Roman"/>
          <w:sz w:val="26"/>
          <w:szCs w:val="26"/>
        </w:rPr>
      </w:pPr>
    </w:p>
    <w:sectPr w:rsidR="004D3E5F" w:rsidRPr="0014282A" w:rsidSect="00A1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855E9"/>
    <w:multiLevelType w:val="hybridMultilevel"/>
    <w:tmpl w:val="4D74DA98"/>
    <w:lvl w:ilvl="0" w:tplc="21680F1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70AC4318"/>
    <w:multiLevelType w:val="hybridMultilevel"/>
    <w:tmpl w:val="149E548E"/>
    <w:lvl w:ilvl="0" w:tplc="7FAEAA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795"/>
    <w:rsid w:val="00055CEE"/>
    <w:rsid w:val="00061472"/>
    <w:rsid w:val="000C6FCC"/>
    <w:rsid w:val="0014282A"/>
    <w:rsid w:val="00157634"/>
    <w:rsid w:val="00236946"/>
    <w:rsid w:val="00240E5C"/>
    <w:rsid w:val="003A0E2F"/>
    <w:rsid w:val="003B5910"/>
    <w:rsid w:val="003C4E28"/>
    <w:rsid w:val="003E3F1B"/>
    <w:rsid w:val="004D3E5F"/>
    <w:rsid w:val="004D4731"/>
    <w:rsid w:val="005052E4"/>
    <w:rsid w:val="00511C3A"/>
    <w:rsid w:val="00563CEB"/>
    <w:rsid w:val="0059313E"/>
    <w:rsid w:val="005949FE"/>
    <w:rsid w:val="0066157D"/>
    <w:rsid w:val="0070016F"/>
    <w:rsid w:val="00762451"/>
    <w:rsid w:val="0082189E"/>
    <w:rsid w:val="00825455"/>
    <w:rsid w:val="008974AD"/>
    <w:rsid w:val="008A4458"/>
    <w:rsid w:val="008C2E5A"/>
    <w:rsid w:val="008D5B1A"/>
    <w:rsid w:val="009E3F30"/>
    <w:rsid w:val="00A06466"/>
    <w:rsid w:val="00A1551D"/>
    <w:rsid w:val="00AA2820"/>
    <w:rsid w:val="00B047DE"/>
    <w:rsid w:val="00B40F59"/>
    <w:rsid w:val="00C76574"/>
    <w:rsid w:val="00C81733"/>
    <w:rsid w:val="00CB6795"/>
    <w:rsid w:val="00D4070B"/>
    <w:rsid w:val="00DB3BBE"/>
    <w:rsid w:val="00E143AE"/>
    <w:rsid w:val="00E2693F"/>
    <w:rsid w:val="00E47293"/>
    <w:rsid w:val="00E60012"/>
    <w:rsid w:val="00E657E0"/>
    <w:rsid w:val="00E877F5"/>
    <w:rsid w:val="00E92BB1"/>
    <w:rsid w:val="00ED788F"/>
    <w:rsid w:val="00F21F32"/>
    <w:rsid w:val="00FD6FFC"/>
    <w:rsid w:val="00FF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CC553-E44D-49CB-9DB0-6BBF0D0A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3E5F"/>
    <w:pPr>
      <w:ind w:left="720"/>
      <w:contextualSpacing/>
    </w:pPr>
  </w:style>
  <w:style w:type="character" w:styleId="Hyperlink">
    <w:name w:val="Hyperlink"/>
    <w:basedOn w:val="DefaultParagraphFont"/>
    <w:uiPriority w:val="99"/>
    <w:semiHidden/>
    <w:unhideWhenUsed/>
    <w:rsid w:val="00511C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facebook.com/SoGiaoDucHaNo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Nguyen</dc:creator>
  <cp:keywords/>
  <dc:description/>
  <cp:lastModifiedBy>Hooanggg</cp:lastModifiedBy>
  <cp:revision>54</cp:revision>
  <dcterms:created xsi:type="dcterms:W3CDTF">2017-01-25T13:47:00Z</dcterms:created>
  <dcterms:modified xsi:type="dcterms:W3CDTF">2018-04-22T10:02:00Z</dcterms:modified>
</cp:coreProperties>
</file>